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62" w:rsidRDefault="00425062" w:rsidP="00425062">
      <w:pPr>
        <w:pStyle w:val="point"/>
        <w:ind w:firstLine="708"/>
        <w:jc w:val="center"/>
        <w:rPr>
          <w:b/>
          <w:sz w:val="30"/>
          <w:szCs w:val="30"/>
        </w:rPr>
      </w:pPr>
      <w:r w:rsidRPr="002E147A">
        <w:rPr>
          <w:b/>
          <w:sz w:val="30"/>
          <w:szCs w:val="30"/>
        </w:rPr>
        <w:t>Состав</w:t>
      </w:r>
    </w:p>
    <w:p w:rsidR="00425062" w:rsidRDefault="00425062" w:rsidP="00425062">
      <w:pPr>
        <w:pStyle w:val="point"/>
        <w:ind w:firstLine="0"/>
        <w:jc w:val="center"/>
        <w:rPr>
          <w:b/>
          <w:sz w:val="30"/>
          <w:szCs w:val="30"/>
        </w:rPr>
      </w:pPr>
      <w:r w:rsidRPr="002E147A">
        <w:rPr>
          <w:b/>
          <w:sz w:val="30"/>
          <w:szCs w:val="30"/>
        </w:rPr>
        <w:t>постоянно действующей комиссии по координации работы по содействию занятости населения</w:t>
      </w:r>
      <w:r>
        <w:rPr>
          <w:b/>
          <w:sz w:val="30"/>
          <w:szCs w:val="30"/>
        </w:rPr>
        <w:t xml:space="preserve"> </w:t>
      </w:r>
    </w:p>
    <w:p w:rsidR="00425062" w:rsidRDefault="00425062" w:rsidP="00425062">
      <w:pPr>
        <w:pStyle w:val="point"/>
        <w:ind w:firstLine="0"/>
        <w:jc w:val="center"/>
        <w:rPr>
          <w:b/>
          <w:sz w:val="30"/>
          <w:szCs w:val="30"/>
        </w:rPr>
      </w:pPr>
    </w:p>
    <w:p w:rsidR="00425062" w:rsidRPr="004844EB" w:rsidRDefault="00425062" w:rsidP="00425062">
      <w:pPr>
        <w:pStyle w:val="point"/>
        <w:ind w:firstLine="0"/>
        <w:rPr>
          <w:i/>
          <w:sz w:val="30"/>
          <w:szCs w:val="30"/>
        </w:rPr>
      </w:pPr>
      <w:r w:rsidRPr="00494383">
        <w:rPr>
          <w:i/>
          <w:sz w:val="30"/>
          <w:szCs w:val="30"/>
        </w:rPr>
        <w:t xml:space="preserve">Контактные телефоны </w:t>
      </w:r>
      <w:r>
        <w:rPr>
          <w:i/>
          <w:sz w:val="30"/>
          <w:szCs w:val="30"/>
        </w:rPr>
        <w:t xml:space="preserve"> </w:t>
      </w:r>
      <w:r w:rsidR="003977C2">
        <w:rPr>
          <w:i/>
          <w:sz w:val="30"/>
          <w:szCs w:val="30"/>
        </w:rPr>
        <w:t>78-917</w:t>
      </w:r>
      <w:r>
        <w:rPr>
          <w:i/>
          <w:sz w:val="30"/>
          <w:szCs w:val="30"/>
        </w:rPr>
        <w:t xml:space="preserve"> </w:t>
      </w:r>
    </w:p>
    <w:p w:rsidR="00425062" w:rsidRPr="00A22D2B" w:rsidRDefault="00425062" w:rsidP="00425062">
      <w:pPr>
        <w:pStyle w:val="point"/>
        <w:ind w:firstLine="0"/>
        <w:rPr>
          <w:i/>
          <w:sz w:val="30"/>
          <w:szCs w:val="30"/>
        </w:rPr>
      </w:pPr>
      <w:r>
        <w:rPr>
          <w:i/>
          <w:sz w:val="30"/>
          <w:szCs w:val="30"/>
        </w:rPr>
        <w:t>Электронный адрес комиссии</w:t>
      </w:r>
      <w:r w:rsidRPr="00A22D2B">
        <w:rPr>
          <w:i/>
          <w:sz w:val="30"/>
          <w:szCs w:val="30"/>
        </w:rPr>
        <w:t xml:space="preserve">    </w:t>
      </w:r>
      <w:r>
        <w:rPr>
          <w:i/>
          <w:sz w:val="30"/>
          <w:szCs w:val="30"/>
        </w:rPr>
        <w:t xml:space="preserve"> </w:t>
      </w:r>
      <w:proofErr w:type="spellStart"/>
      <w:r w:rsidRPr="004844EB">
        <w:rPr>
          <w:i/>
          <w:sz w:val="30"/>
          <w:szCs w:val="30"/>
          <w:lang w:val="en-US"/>
        </w:rPr>
        <w:t>comtrud</w:t>
      </w:r>
      <w:proofErr w:type="spellEnd"/>
      <w:r w:rsidRPr="004844EB">
        <w:rPr>
          <w:i/>
          <w:sz w:val="30"/>
          <w:szCs w:val="30"/>
        </w:rPr>
        <w:t>@</w:t>
      </w:r>
      <w:proofErr w:type="spellStart"/>
      <w:r w:rsidRPr="004844EB">
        <w:rPr>
          <w:i/>
          <w:sz w:val="30"/>
          <w:szCs w:val="30"/>
          <w:lang w:val="en-US"/>
        </w:rPr>
        <w:t>belynichi</w:t>
      </w:r>
      <w:proofErr w:type="spellEnd"/>
      <w:r w:rsidRPr="004844EB">
        <w:rPr>
          <w:i/>
          <w:sz w:val="30"/>
          <w:szCs w:val="30"/>
        </w:rPr>
        <w:t>.</w:t>
      </w:r>
      <w:proofErr w:type="spellStart"/>
      <w:r w:rsidRPr="004844EB">
        <w:rPr>
          <w:i/>
          <w:sz w:val="30"/>
          <w:szCs w:val="30"/>
          <w:lang w:val="en-US"/>
        </w:rPr>
        <w:t>gov</w:t>
      </w:r>
      <w:proofErr w:type="spellEnd"/>
      <w:r w:rsidRPr="004844EB">
        <w:rPr>
          <w:i/>
          <w:sz w:val="30"/>
          <w:szCs w:val="30"/>
        </w:rPr>
        <w:t>.</w:t>
      </w:r>
      <w:r w:rsidRPr="004844EB">
        <w:rPr>
          <w:i/>
          <w:sz w:val="30"/>
          <w:szCs w:val="30"/>
          <w:lang w:val="en-US"/>
        </w:rPr>
        <w:t>by</w:t>
      </w:r>
    </w:p>
    <w:p w:rsidR="00425062" w:rsidRPr="004844EB" w:rsidRDefault="00425062" w:rsidP="00425062">
      <w:pPr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6060"/>
      </w:tblGrid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Фурсова 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Ирина Владимировна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Белыничского</w:t>
            </w:r>
            <w:proofErr w:type="spellEnd"/>
            <w:r>
              <w:rPr>
                <w:sz w:val="30"/>
                <w:szCs w:val="30"/>
              </w:rPr>
              <w:t xml:space="preserve"> районного Совета депутатов, председатель комиссии*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Потапчик</w:t>
            </w:r>
            <w:proofErr w:type="spellEnd"/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Светлана Владимировна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райисполкома, заместитель председателя комиссии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Чикирис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Ольга Александровна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райисполкома, заместитель председателя комиссии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6E44B2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Низовцова</w:t>
            </w:r>
            <w:proofErr w:type="spellEnd"/>
            <w:r w:rsidR="00467F04">
              <w:rPr>
                <w:sz w:val="30"/>
                <w:szCs w:val="30"/>
              </w:rPr>
              <w:t xml:space="preserve"> </w:t>
            </w:r>
          </w:p>
          <w:p w:rsidR="00467F04" w:rsidRDefault="006E44B2" w:rsidP="006E44B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Оксана Михайловна</w:t>
            </w:r>
            <w:bookmarkStart w:id="0" w:name="_GoBack"/>
            <w:bookmarkEnd w:id="0"/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специалист по социальной работе отделения комплексной поддержки в кризисной ситуации учреждения «</w:t>
            </w:r>
            <w:proofErr w:type="spellStart"/>
            <w:r>
              <w:rPr>
                <w:sz w:val="30"/>
                <w:szCs w:val="30"/>
              </w:rPr>
              <w:t>Белыничский</w:t>
            </w:r>
            <w:proofErr w:type="spellEnd"/>
            <w:r>
              <w:rPr>
                <w:sz w:val="30"/>
                <w:szCs w:val="30"/>
              </w:rPr>
              <w:t xml:space="preserve"> районный центр социального обслуживания населения», секретарь комиссии;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Бедная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Лариса Алексеевна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начальника инспекции – начальник управления по работе с плательщиками по </w:t>
            </w:r>
            <w:proofErr w:type="spellStart"/>
            <w:r>
              <w:rPr>
                <w:sz w:val="30"/>
                <w:szCs w:val="30"/>
              </w:rPr>
              <w:t>Белыничскому</w:t>
            </w:r>
            <w:proofErr w:type="spellEnd"/>
            <w:r>
              <w:rPr>
                <w:sz w:val="30"/>
                <w:szCs w:val="30"/>
              </w:rPr>
              <w:t xml:space="preserve"> району инспекции Министерства по налогам и сборам Республики Беларусь по Шкловскому району*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Вершило 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 Николаевич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занятости населения и социальной защиты управления по труду, занятости и социальной защите райисполкома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Волчкова</w:t>
            </w:r>
            <w:proofErr w:type="spellEnd"/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Светлана Владимировна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Запольского сельского исполнительного комитета (далее – </w:t>
            </w:r>
            <w:proofErr w:type="spellStart"/>
            <w:r>
              <w:rPr>
                <w:sz w:val="30"/>
                <w:szCs w:val="30"/>
              </w:rPr>
              <w:t>сельисполком</w:t>
            </w:r>
            <w:proofErr w:type="spellEnd"/>
            <w:r>
              <w:rPr>
                <w:sz w:val="30"/>
                <w:szCs w:val="30"/>
              </w:rPr>
              <w:t xml:space="preserve">) 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Воронов 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Виталий Валентинович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</w:t>
            </w:r>
            <w:proofErr w:type="spellStart"/>
            <w:r>
              <w:rPr>
                <w:sz w:val="30"/>
                <w:szCs w:val="30"/>
              </w:rPr>
              <w:t>Белыничского</w:t>
            </w:r>
            <w:proofErr w:type="spellEnd"/>
            <w:r>
              <w:rPr>
                <w:sz w:val="30"/>
                <w:szCs w:val="30"/>
              </w:rPr>
              <w:t xml:space="preserve"> районного отдела по чрезвычайным ситуациям*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Глинская 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Михайловна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</w:t>
            </w:r>
            <w:proofErr w:type="spellStart"/>
            <w:r>
              <w:rPr>
                <w:sz w:val="30"/>
                <w:szCs w:val="30"/>
              </w:rPr>
              <w:t>Белыничского</w:t>
            </w:r>
            <w:proofErr w:type="spellEnd"/>
            <w:r>
              <w:rPr>
                <w:sz w:val="30"/>
                <w:szCs w:val="30"/>
              </w:rPr>
              <w:t xml:space="preserve"> районного отдела Могилевского областного управления Фонда социальной защиты населения*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Дёмин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Алексей Сергеевич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главный инженер </w:t>
            </w:r>
            <w:proofErr w:type="spellStart"/>
            <w:r>
              <w:rPr>
                <w:sz w:val="30"/>
                <w:szCs w:val="30"/>
              </w:rPr>
              <w:t>Белыничского</w:t>
            </w:r>
            <w:proofErr w:type="spellEnd"/>
            <w:r>
              <w:rPr>
                <w:sz w:val="30"/>
                <w:szCs w:val="30"/>
              </w:rPr>
              <w:t xml:space="preserve"> района газоснабжения филиала производственного управления «</w:t>
            </w:r>
            <w:proofErr w:type="spellStart"/>
            <w:r>
              <w:rPr>
                <w:sz w:val="30"/>
                <w:szCs w:val="30"/>
              </w:rPr>
              <w:t>Могилевгаз</w:t>
            </w:r>
            <w:proofErr w:type="spellEnd"/>
            <w:r>
              <w:rPr>
                <w:sz w:val="30"/>
                <w:szCs w:val="30"/>
              </w:rPr>
              <w:t>» Республиканского унитарного производства «</w:t>
            </w:r>
            <w:proofErr w:type="spellStart"/>
            <w:r>
              <w:rPr>
                <w:sz w:val="30"/>
                <w:szCs w:val="30"/>
              </w:rPr>
              <w:t>Могилевоблгаз</w:t>
            </w:r>
            <w:proofErr w:type="spellEnd"/>
            <w:r>
              <w:rPr>
                <w:sz w:val="30"/>
                <w:szCs w:val="30"/>
              </w:rPr>
              <w:t>»*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tabs>
                <w:tab w:val="left" w:pos="900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tabs>
                <w:tab w:val="left" w:pos="90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Звягина</w:t>
            </w:r>
          </w:p>
          <w:p w:rsidR="00467F04" w:rsidRDefault="00467F04">
            <w:pPr>
              <w:tabs>
                <w:tab w:val="left" w:pos="90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Жанна Анатольевна 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по образованию райисполкома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Игнатович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Инна Викторовна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идеологической работы и по делам молодежи райисполкома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Ильчук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Сергей Федорович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финансового отдела райисполкома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Карпиков</w:t>
            </w:r>
            <w:proofErr w:type="spellEnd"/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Дмитрий Анатольевич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Вишовского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сельисполкома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Ковалёв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Виталий Николаевич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специалист райисполкома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Козловский 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Леонидович</w:t>
            </w: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архитектуры и строительства, жилищно-коммунального хозяйства райисполкома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Кравцов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Василий Васильевич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сектором спорта и туризма райисполкома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Левкович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Анатольевич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Головчинского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сельисполкома</w:t>
            </w:r>
            <w:proofErr w:type="spellEnd"/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Мордачёва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Ольга Ивановна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Лебедянковского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сельисполкома</w:t>
            </w:r>
            <w:proofErr w:type="spellEnd"/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Напреенко</w:t>
            </w:r>
            <w:proofErr w:type="spellEnd"/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Инна Евгеньевна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Мощаницкого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сельисполкома</w:t>
            </w:r>
            <w:proofErr w:type="spellEnd"/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Осипёнок</w:t>
            </w:r>
            <w:proofErr w:type="spellEnd"/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Николаевич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директора </w:t>
            </w:r>
            <w:proofErr w:type="spellStart"/>
            <w:r>
              <w:rPr>
                <w:sz w:val="30"/>
                <w:szCs w:val="30"/>
              </w:rPr>
              <w:t>Белыничского</w:t>
            </w:r>
            <w:proofErr w:type="spellEnd"/>
            <w:r>
              <w:rPr>
                <w:sz w:val="30"/>
                <w:szCs w:val="30"/>
              </w:rPr>
              <w:t xml:space="preserve"> унитарного коммунального предприятия «</w:t>
            </w:r>
            <w:proofErr w:type="spellStart"/>
            <w:r>
              <w:rPr>
                <w:sz w:val="30"/>
                <w:szCs w:val="30"/>
              </w:rPr>
              <w:t>Жилкомхоз</w:t>
            </w:r>
            <w:proofErr w:type="spellEnd"/>
            <w:r>
              <w:rPr>
                <w:sz w:val="30"/>
                <w:szCs w:val="30"/>
              </w:rPr>
              <w:t>» по идеологической работе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Пугин</w:t>
            </w:r>
            <w:proofErr w:type="spellEnd"/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Евгений Викторович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начальник отделения охраны правопорядка и профилактики отдела внутренних дел райисполкома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Романенко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 Андреевич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государственного унитарного коммунального дочернего строительного предприятия «</w:t>
            </w:r>
            <w:proofErr w:type="spellStart"/>
            <w:r>
              <w:rPr>
                <w:sz w:val="30"/>
                <w:szCs w:val="30"/>
              </w:rPr>
              <w:t>Белыничская</w:t>
            </w:r>
            <w:proofErr w:type="spellEnd"/>
            <w:r>
              <w:rPr>
                <w:sz w:val="30"/>
                <w:szCs w:val="30"/>
              </w:rPr>
              <w:t xml:space="preserve"> передвижная механизированная колонна  №241»*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Руцкий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Денис Владимирович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Техтинского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сельисполкома</w:t>
            </w:r>
            <w:proofErr w:type="spellEnd"/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Таран 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Ольга Викторовна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управления по  труду, занятости и социальной защите райисполкома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Храпко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Владимировна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главного врача учреждения здравоохранения «</w:t>
            </w:r>
            <w:proofErr w:type="spellStart"/>
            <w:r>
              <w:rPr>
                <w:sz w:val="30"/>
                <w:szCs w:val="30"/>
              </w:rPr>
              <w:t>Белыничская</w:t>
            </w:r>
            <w:proofErr w:type="spellEnd"/>
            <w:r>
              <w:rPr>
                <w:sz w:val="30"/>
                <w:szCs w:val="30"/>
              </w:rPr>
              <w:t xml:space="preserve"> центральная районная больница»</w:t>
            </w:r>
          </w:p>
        </w:tc>
      </w:tr>
      <w:tr w:rsidR="00467F04" w:rsidTr="00467F04">
        <w:tc>
          <w:tcPr>
            <w:tcW w:w="3369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60" w:type="dxa"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</w:p>
        </w:tc>
      </w:tr>
      <w:tr w:rsidR="00467F04" w:rsidTr="00467F04">
        <w:trPr>
          <w:trHeight w:val="679"/>
        </w:trPr>
        <w:tc>
          <w:tcPr>
            <w:tcW w:w="3369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Шакуров</w:t>
            </w:r>
          </w:p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Яковлевич</w:t>
            </w:r>
          </w:p>
        </w:tc>
        <w:tc>
          <w:tcPr>
            <w:tcW w:w="425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060" w:type="dxa"/>
            <w:hideMark/>
          </w:tcPr>
          <w:p w:rsidR="00467F04" w:rsidRDefault="00467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Ланьковского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сельисполкома</w:t>
            </w:r>
            <w:proofErr w:type="spellEnd"/>
          </w:p>
        </w:tc>
      </w:tr>
      <w:tr w:rsidR="00467F04" w:rsidTr="00467F04">
        <w:trPr>
          <w:trHeight w:val="679"/>
        </w:trPr>
        <w:tc>
          <w:tcPr>
            <w:tcW w:w="9854" w:type="dxa"/>
            <w:gridSpan w:val="3"/>
          </w:tcPr>
          <w:p w:rsidR="00467F04" w:rsidRDefault="00467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467F04" w:rsidRDefault="00467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*С их согласия или согласия руководителей. </w:t>
            </w:r>
          </w:p>
          <w:p w:rsidR="00467F04" w:rsidRDefault="00467F04">
            <w:pPr>
              <w:ind w:left="720"/>
              <w:jc w:val="both"/>
              <w:rPr>
                <w:sz w:val="30"/>
                <w:szCs w:val="30"/>
              </w:rPr>
            </w:pPr>
          </w:p>
        </w:tc>
      </w:tr>
    </w:tbl>
    <w:p w:rsidR="00425062" w:rsidRDefault="00425062" w:rsidP="00425062">
      <w:pPr>
        <w:tabs>
          <w:tab w:val="left" w:pos="5670"/>
        </w:tabs>
        <w:spacing w:line="280" w:lineRule="exact"/>
        <w:ind w:right="5387"/>
        <w:jc w:val="both"/>
        <w:rPr>
          <w:sz w:val="30"/>
          <w:szCs w:val="30"/>
        </w:rPr>
      </w:pPr>
    </w:p>
    <w:p w:rsidR="00487E20" w:rsidRDefault="00487E20"/>
    <w:sectPr w:rsidR="00487E20" w:rsidSect="00467F04">
      <w:headerReference w:type="default" r:id="rId7"/>
      <w:pgSz w:w="11906" w:h="16838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DD" w:rsidRDefault="004362DD">
      <w:r>
        <w:separator/>
      </w:r>
    </w:p>
  </w:endnote>
  <w:endnote w:type="continuationSeparator" w:id="0">
    <w:p w:rsidR="004362DD" w:rsidRDefault="0043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DD" w:rsidRDefault="004362DD">
      <w:r>
        <w:separator/>
      </w:r>
    </w:p>
  </w:footnote>
  <w:footnote w:type="continuationSeparator" w:id="0">
    <w:p w:rsidR="004362DD" w:rsidRDefault="00436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8A" w:rsidRDefault="0042506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4B2">
      <w:rPr>
        <w:noProof/>
      </w:rPr>
      <w:t>2</w:t>
    </w:r>
    <w:r>
      <w:fldChar w:fldCharType="end"/>
    </w:r>
  </w:p>
  <w:p w:rsidR="006B788A" w:rsidRDefault="004362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99"/>
    <w:rsid w:val="00020507"/>
    <w:rsid w:val="00207F87"/>
    <w:rsid w:val="002B54D0"/>
    <w:rsid w:val="0031669E"/>
    <w:rsid w:val="003977C2"/>
    <w:rsid w:val="00425062"/>
    <w:rsid w:val="004362DD"/>
    <w:rsid w:val="00467F04"/>
    <w:rsid w:val="00487E20"/>
    <w:rsid w:val="006E44B2"/>
    <w:rsid w:val="006F0479"/>
    <w:rsid w:val="0071696B"/>
    <w:rsid w:val="00880799"/>
    <w:rsid w:val="009440DE"/>
    <w:rsid w:val="009F4089"/>
    <w:rsid w:val="00AD1B04"/>
    <w:rsid w:val="00BF2EAD"/>
    <w:rsid w:val="00C67F76"/>
    <w:rsid w:val="00C80212"/>
    <w:rsid w:val="00F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25062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25062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 Сергей Сергеевич</dc:creator>
  <cp:lastModifiedBy>User</cp:lastModifiedBy>
  <cp:revision>3</cp:revision>
  <dcterms:created xsi:type="dcterms:W3CDTF">2024-10-02T07:54:00Z</dcterms:created>
  <dcterms:modified xsi:type="dcterms:W3CDTF">2024-10-02T07:55:00Z</dcterms:modified>
</cp:coreProperties>
</file>